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C3" w:rsidRPr="006F4403" w:rsidRDefault="00317EE7" w:rsidP="006F4403">
      <w:pPr>
        <w:jc w:val="center"/>
        <w:rPr>
          <w:rFonts w:ascii="標楷體" w:eastAsia="標楷體" w:hAnsi="標楷體" w:cs="CIDFont+F2"/>
          <w:kern w:val="0"/>
          <w:sz w:val="40"/>
          <w:szCs w:val="40"/>
        </w:rPr>
      </w:pPr>
      <w:r w:rsidRPr="00317EE7">
        <w:rPr>
          <w:rFonts w:ascii="標楷體" w:eastAsia="標楷體" w:hAnsi="標楷體" w:cs="CIDFont+F2" w:hint="eastAsia"/>
          <w:kern w:val="0"/>
          <w:sz w:val="40"/>
          <w:szCs w:val="40"/>
        </w:rPr>
        <w:t>雲林縣警察局智慧</w:t>
      </w:r>
      <w:proofErr w:type="gramStart"/>
      <w:r w:rsidRPr="00317EE7">
        <w:rPr>
          <w:rFonts w:ascii="標楷體" w:eastAsia="標楷體" w:hAnsi="標楷體" w:cs="CIDFont+F2" w:hint="eastAsia"/>
          <w:kern w:val="0"/>
          <w:sz w:val="40"/>
          <w:szCs w:val="40"/>
        </w:rPr>
        <w:t>電子巡簽使用</w:t>
      </w:r>
      <w:proofErr w:type="gramEnd"/>
      <w:r w:rsidRPr="00317EE7">
        <w:rPr>
          <w:rFonts w:ascii="標楷體" w:eastAsia="標楷體" w:hAnsi="標楷體" w:cs="CIDFont+F2" w:hint="eastAsia"/>
          <w:kern w:val="0"/>
          <w:sz w:val="40"/>
          <w:szCs w:val="40"/>
        </w:rPr>
        <w:t>管理要點</w:t>
      </w:r>
    </w:p>
    <w:p w:rsidR="00E610C3" w:rsidRPr="003A4886" w:rsidRDefault="00E610C3" w:rsidP="00E610C3">
      <w:pPr>
        <w:rPr>
          <w:rFonts w:ascii="標楷體" w:eastAsia="標楷體" w:hAnsi="標楷體" w:cs="CIDFont+F2"/>
          <w:kern w:val="0"/>
          <w:szCs w:val="24"/>
        </w:rPr>
      </w:pPr>
      <w:r>
        <w:rPr>
          <w:rFonts w:ascii="標楷體" w:eastAsia="標楷體" w:hAnsi="標楷體" w:cs="CIDFont+F2" w:hint="eastAsia"/>
          <w:kern w:val="0"/>
          <w:szCs w:val="24"/>
        </w:rPr>
        <w:t xml:space="preserve">                 </w:t>
      </w:r>
      <w:r w:rsidRPr="00AF5589">
        <w:rPr>
          <w:rFonts w:ascii="標楷體" w:eastAsia="標楷體" w:hAnsi="標楷體" w:cs="CIDFont+F2" w:hint="eastAsia"/>
          <w:kern w:val="0"/>
          <w:szCs w:val="24"/>
        </w:rPr>
        <w:t>中華民國</w:t>
      </w:r>
      <w:r w:rsidR="006F4403">
        <w:rPr>
          <w:rFonts w:ascii="標楷體" w:eastAsia="標楷體" w:hAnsi="標楷體" w:cs="CIDFont+F2"/>
          <w:kern w:val="0"/>
          <w:szCs w:val="24"/>
        </w:rPr>
        <w:t>110</w:t>
      </w:r>
      <w:r w:rsidRPr="00AF5589">
        <w:rPr>
          <w:rFonts w:ascii="標楷體" w:eastAsia="標楷體" w:hAnsi="標楷體" w:cs="CIDFont+F2" w:hint="eastAsia"/>
          <w:kern w:val="0"/>
          <w:szCs w:val="24"/>
        </w:rPr>
        <w:t>年</w:t>
      </w:r>
      <w:r w:rsidR="0071338F">
        <w:rPr>
          <w:rFonts w:ascii="標楷體" w:eastAsia="標楷體" w:hAnsi="標楷體" w:cs="CIDFont+F2" w:hint="eastAsia"/>
          <w:kern w:val="0"/>
          <w:szCs w:val="24"/>
        </w:rPr>
        <w:t>8</w:t>
      </w:r>
      <w:r w:rsidRPr="00AF5589">
        <w:rPr>
          <w:rFonts w:ascii="標楷體" w:eastAsia="標楷體" w:hAnsi="標楷體" w:cs="CIDFont+F2" w:hint="eastAsia"/>
          <w:kern w:val="0"/>
          <w:szCs w:val="24"/>
        </w:rPr>
        <w:t>月</w:t>
      </w:r>
      <w:r w:rsidR="0071338F">
        <w:rPr>
          <w:rFonts w:ascii="標楷體" w:eastAsia="標楷體" w:hAnsi="標楷體" w:cs="CIDFont+F2" w:hint="eastAsia"/>
          <w:kern w:val="0"/>
          <w:szCs w:val="24"/>
        </w:rPr>
        <w:t>26</w:t>
      </w:r>
      <w:r w:rsidRPr="00AF5589">
        <w:rPr>
          <w:rFonts w:ascii="標楷體" w:eastAsia="標楷體" w:hAnsi="標楷體" w:cs="CIDFont+F2" w:hint="eastAsia"/>
          <w:kern w:val="0"/>
          <w:szCs w:val="24"/>
        </w:rPr>
        <w:t>日</w:t>
      </w:r>
      <w:proofErr w:type="gramStart"/>
      <w:r w:rsidRPr="00AF5589">
        <w:rPr>
          <w:rFonts w:ascii="標楷體" w:eastAsia="標楷體" w:hAnsi="標楷體" w:cs="CIDFont+F2" w:hint="eastAsia"/>
          <w:kern w:val="0"/>
          <w:szCs w:val="24"/>
        </w:rPr>
        <w:t>雲警</w:t>
      </w:r>
      <w:r w:rsidR="0071338F">
        <w:rPr>
          <w:rFonts w:ascii="標楷體" w:eastAsia="標楷體" w:hAnsi="標楷體" w:cs="CIDFont+F2" w:hint="eastAsia"/>
          <w:kern w:val="0"/>
          <w:szCs w:val="24"/>
        </w:rPr>
        <w:t>資</w:t>
      </w:r>
      <w:r w:rsidRPr="00AF5589">
        <w:rPr>
          <w:rFonts w:ascii="標楷體" w:eastAsia="標楷體" w:hAnsi="標楷體" w:cs="CIDFont+F2" w:hint="eastAsia"/>
          <w:kern w:val="0"/>
          <w:szCs w:val="24"/>
        </w:rPr>
        <w:t>字第</w:t>
      </w:r>
      <w:r w:rsidR="003A4886">
        <w:rPr>
          <w:rFonts w:ascii="標楷體" w:eastAsia="標楷體" w:hAnsi="標楷體" w:cs="CIDFont+F2" w:hint="eastAsia"/>
          <w:kern w:val="0"/>
          <w:szCs w:val="24"/>
        </w:rPr>
        <w:t>11000</w:t>
      </w:r>
      <w:r w:rsidR="0071338F">
        <w:rPr>
          <w:rFonts w:ascii="標楷體" w:eastAsia="標楷體" w:hAnsi="標楷體" w:cs="CIDFont+F2" w:hint="eastAsia"/>
          <w:kern w:val="0"/>
          <w:szCs w:val="24"/>
        </w:rPr>
        <w:t>38259</w:t>
      </w:r>
      <w:r w:rsidRPr="00AF5589">
        <w:rPr>
          <w:rFonts w:ascii="標楷體" w:eastAsia="標楷體" w:hAnsi="標楷體" w:cs="CIDFont+F2" w:hint="eastAsia"/>
          <w:kern w:val="0"/>
          <w:szCs w:val="24"/>
        </w:rPr>
        <w:t>號</w:t>
      </w:r>
      <w:r>
        <w:rPr>
          <w:rFonts w:ascii="標楷體" w:eastAsia="標楷體" w:hAnsi="標楷體" w:cs="CIDFont+F2" w:hint="eastAsia"/>
          <w:kern w:val="0"/>
          <w:szCs w:val="24"/>
        </w:rPr>
        <w:t>函</w:t>
      </w:r>
      <w:r w:rsidR="0071338F">
        <w:rPr>
          <w:rFonts w:ascii="標楷體" w:eastAsia="標楷體" w:hAnsi="標楷體" w:cs="CIDFont+F2" w:hint="eastAsia"/>
          <w:kern w:val="0"/>
          <w:szCs w:val="24"/>
        </w:rPr>
        <w:t>訂</w:t>
      </w:r>
      <w:proofErr w:type="gramEnd"/>
      <w:r w:rsidR="0071338F">
        <w:rPr>
          <w:rFonts w:ascii="標楷體" w:eastAsia="標楷體" w:hAnsi="標楷體" w:cs="CIDFont+F2" w:hint="eastAsia"/>
          <w:kern w:val="0"/>
          <w:szCs w:val="24"/>
        </w:rPr>
        <w:t>定</w:t>
      </w:r>
    </w:p>
    <w:p w:rsidR="00E42586" w:rsidRPr="00AF5589" w:rsidRDefault="00E42586" w:rsidP="00AF5589">
      <w:pPr>
        <w:rPr>
          <w:rFonts w:ascii="標楷體" w:eastAsia="標楷體" w:hAnsi="標楷體" w:cs="CIDFont+F2"/>
          <w:kern w:val="0"/>
          <w:szCs w:val="24"/>
        </w:rPr>
      </w:pPr>
    </w:p>
    <w:p w:rsidR="0071338F" w:rsidRDefault="0027539C" w:rsidP="00AF5589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CIDFont+F2" w:hint="eastAsia"/>
          <w:kern w:val="0"/>
          <w:sz w:val="28"/>
          <w:szCs w:val="28"/>
        </w:rPr>
        <w:t>一、</w:t>
      </w:r>
      <w:r w:rsidR="0071338F" w:rsidRPr="0071338F">
        <w:rPr>
          <w:rFonts w:ascii="標楷體" w:eastAsia="標楷體" w:hAnsi="標楷體" w:hint="eastAsia"/>
          <w:sz w:val="28"/>
          <w:szCs w:val="28"/>
        </w:rPr>
        <w:t>雲林縣警察局（以下簡稱本局）</w:t>
      </w:r>
      <w:r w:rsidR="0071338F" w:rsidRPr="0071338F">
        <w:rPr>
          <w:rFonts w:ascii="標楷體" w:eastAsia="標楷體" w:hAnsi="標楷體" w:cs="標楷體" w:hint="eastAsia"/>
          <w:sz w:val="28"/>
          <w:szCs w:val="28"/>
        </w:rPr>
        <w:t>為落實智慧</w:t>
      </w:r>
      <w:proofErr w:type="gramStart"/>
      <w:r w:rsidR="0071338F" w:rsidRPr="0071338F">
        <w:rPr>
          <w:rFonts w:ascii="標楷體" w:eastAsia="標楷體" w:hAnsi="標楷體" w:cs="標楷體" w:hint="eastAsia"/>
          <w:sz w:val="28"/>
          <w:szCs w:val="28"/>
        </w:rPr>
        <w:t>電子巡簽系統</w:t>
      </w:r>
      <w:proofErr w:type="gramEnd"/>
      <w:r w:rsidR="0071338F" w:rsidRPr="0071338F">
        <w:rPr>
          <w:rFonts w:ascii="標楷體" w:eastAsia="標楷體" w:hAnsi="標楷體" w:cs="標楷體" w:hint="eastAsia"/>
          <w:sz w:val="28"/>
          <w:szCs w:val="28"/>
        </w:rPr>
        <w:t>（以下簡稱本系統）之使用、管理及維護，以符合使用之目的並兼顧資訊安全維護</w:t>
      </w:r>
      <w:r w:rsidR="0071338F" w:rsidRPr="0071338F">
        <w:rPr>
          <w:rFonts w:ascii="標楷體" w:eastAsia="標楷體" w:hAnsi="標楷體" w:hint="eastAsia"/>
          <w:sz w:val="28"/>
          <w:szCs w:val="28"/>
        </w:rPr>
        <w:t>，特訂定本要點。</w:t>
      </w:r>
    </w:p>
    <w:p w:rsidR="002B796A" w:rsidRPr="002B796A" w:rsidRDefault="0027539C" w:rsidP="002B796A">
      <w:pPr>
        <w:tabs>
          <w:tab w:val="left" w:pos="1418"/>
        </w:tabs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CIDFont+F2" w:hint="eastAsia"/>
          <w:kern w:val="0"/>
          <w:sz w:val="28"/>
          <w:szCs w:val="28"/>
        </w:rPr>
        <w:t>二、</w:t>
      </w:r>
      <w:r w:rsidR="002B796A" w:rsidRPr="002B796A">
        <w:rPr>
          <w:rFonts w:ascii="標楷體" w:eastAsia="標楷體" w:hAnsi="標楷體" w:cs="標楷體" w:hint="eastAsia"/>
          <w:sz w:val="28"/>
          <w:szCs w:val="28"/>
        </w:rPr>
        <w:t>本要點所稱</w:t>
      </w:r>
      <w:r w:rsidR="002B796A" w:rsidRPr="002B796A">
        <w:rPr>
          <w:rFonts w:ascii="標楷體" w:eastAsia="標楷體" w:hAnsi="標楷體" w:hint="eastAsia"/>
          <w:sz w:val="28"/>
          <w:szCs w:val="28"/>
        </w:rPr>
        <w:t>雲林智慧</w:t>
      </w:r>
      <w:proofErr w:type="gramStart"/>
      <w:r w:rsidR="002B796A" w:rsidRPr="002B796A">
        <w:rPr>
          <w:rFonts w:ascii="標楷體" w:eastAsia="標楷體" w:hAnsi="標楷體" w:hint="eastAsia"/>
          <w:sz w:val="28"/>
          <w:szCs w:val="28"/>
        </w:rPr>
        <w:t>電子</w:t>
      </w:r>
      <w:r w:rsidR="002B796A" w:rsidRPr="002B796A">
        <w:rPr>
          <w:rFonts w:ascii="標楷體" w:eastAsia="標楷體" w:hAnsi="標楷體" w:cs="標楷體" w:hint="eastAsia"/>
          <w:sz w:val="28"/>
          <w:szCs w:val="28"/>
        </w:rPr>
        <w:t>巡簽各</w:t>
      </w:r>
      <w:r w:rsidR="002B796A" w:rsidRPr="002B796A">
        <w:rPr>
          <w:rFonts w:ascii="標楷體" w:eastAsia="標楷體" w:hAnsi="標楷體" w:cs="標楷體"/>
          <w:sz w:val="28"/>
          <w:szCs w:val="28"/>
        </w:rPr>
        <w:t>項</w:t>
      </w:r>
      <w:proofErr w:type="gramEnd"/>
      <w:r w:rsidR="002B796A" w:rsidRPr="002B796A">
        <w:rPr>
          <w:rFonts w:ascii="標楷體" w:eastAsia="標楷體" w:hAnsi="標楷體" w:cs="標楷體"/>
          <w:sz w:val="28"/>
          <w:szCs w:val="28"/>
        </w:rPr>
        <w:t>裝置</w:t>
      </w:r>
      <w:r w:rsidR="002B796A" w:rsidRPr="002B796A">
        <w:rPr>
          <w:rFonts w:ascii="標楷體" w:eastAsia="標楷體" w:hAnsi="標楷體" w:cs="標楷體" w:hint="eastAsia"/>
          <w:sz w:val="28"/>
          <w:szCs w:val="28"/>
        </w:rPr>
        <w:t>定</w:t>
      </w:r>
      <w:r w:rsidR="002B796A" w:rsidRPr="002B796A">
        <w:rPr>
          <w:rFonts w:ascii="標楷體" w:eastAsia="標楷體" w:hAnsi="標楷體" w:cs="標楷體"/>
          <w:sz w:val="28"/>
          <w:szCs w:val="28"/>
        </w:rPr>
        <w:t>義如下：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（一</w:t>
      </w:r>
      <w:r w:rsidRPr="002B796A">
        <w:rPr>
          <w:rFonts w:ascii="標楷體" w:eastAsia="標楷體" w:hAnsi="標楷體" w:cs="標楷體"/>
          <w:sz w:val="28"/>
          <w:szCs w:val="28"/>
        </w:rPr>
        <w:t>）</w:t>
      </w:r>
      <w:r w:rsidRPr="002B796A">
        <w:rPr>
          <w:rFonts w:ascii="標楷體" w:eastAsia="標楷體" w:hAnsi="標楷體" w:hint="eastAsia"/>
          <w:sz w:val="28"/>
          <w:szCs w:val="28"/>
        </w:rPr>
        <w:t>雲林智慧</w:t>
      </w:r>
      <w:proofErr w:type="gramStart"/>
      <w:r w:rsidRPr="002B796A">
        <w:rPr>
          <w:rFonts w:ascii="標楷體" w:eastAsia="標楷體" w:hAnsi="標楷體" w:hint="eastAsia"/>
          <w:sz w:val="28"/>
          <w:szCs w:val="28"/>
        </w:rPr>
        <w:t>電子巡簽</w:t>
      </w:r>
      <w:proofErr w:type="gramEnd"/>
      <w:r w:rsidRPr="002B796A">
        <w:rPr>
          <w:rFonts w:ascii="標楷體" w:eastAsia="標楷體" w:hAnsi="標楷體" w:hint="eastAsia"/>
          <w:sz w:val="28"/>
          <w:szCs w:val="28"/>
        </w:rPr>
        <w:t>APP：勤</w:t>
      </w:r>
      <w:r w:rsidRPr="002B796A">
        <w:rPr>
          <w:rFonts w:ascii="標楷體" w:eastAsia="標楷體" w:hAnsi="標楷體"/>
          <w:sz w:val="28"/>
          <w:szCs w:val="28"/>
        </w:rPr>
        <w:t>務人員</w:t>
      </w:r>
      <w:r w:rsidRPr="002B796A">
        <w:rPr>
          <w:rFonts w:ascii="標楷體" w:eastAsia="標楷體" w:hAnsi="標楷體" w:hint="eastAsia"/>
          <w:sz w:val="28"/>
          <w:szCs w:val="28"/>
        </w:rPr>
        <w:t>巡邏</w:t>
      </w:r>
      <w:r w:rsidRPr="002B796A">
        <w:rPr>
          <w:rFonts w:ascii="標楷體" w:eastAsia="標楷體" w:hAnsi="標楷體"/>
          <w:sz w:val="28"/>
          <w:szCs w:val="28"/>
        </w:rPr>
        <w:t>簽到</w:t>
      </w:r>
      <w:r w:rsidRPr="002B796A">
        <w:rPr>
          <w:rFonts w:ascii="標楷體" w:eastAsia="標楷體" w:hAnsi="標楷體" w:hint="eastAsia"/>
          <w:sz w:val="28"/>
          <w:szCs w:val="28"/>
        </w:rPr>
        <w:t>使</w:t>
      </w:r>
      <w:r w:rsidRPr="002B796A">
        <w:rPr>
          <w:rFonts w:ascii="標楷體" w:eastAsia="標楷體" w:hAnsi="標楷體"/>
          <w:sz w:val="28"/>
          <w:szCs w:val="28"/>
        </w:rPr>
        <w:t>用之行動載具</w:t>
      </w:r>
      <w:r w:rsidRPr="002B796A">
        <w:rPr>
          <w:rFonts w:ascii="標楷體" w:eastAsia="標楷體" w:hAnsi="標楷體" w:hint="eastAsia"/>
          <w:sz w:val="28"/>
          <w:szCs w:val="28"/>
        </w:rPr>
        <w:t>應用程式。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B796A">
        <w:rPr>
          <w:rFonts w:ascii="標楷體" w:eastAsia="標楷體" w:hAnsi="標楷體" w:hint="eastAsia"/>
          <w:sz w:val="28"/>
          <w:szCs w:val="28"/>
        </w:rPr>
        <w:t>（二</w:t>
      </w:r>
      <w:r w:rsidRPr="002B796A">
        <w:rPr>
          <w:rFonts w:ascii="標楷體" w:eastAsia="標楷體" w:hAnsi="標楷體"/>
          <w:sz w:val="28"/>
          <w:szCs w:val="28"/>
        </w:rPr>
        <w:t>）</w:t>
      </w:r>
      <w:r w:rsidRPr="002B796A">
        <w:rPr>
          <w:rFonts w:ascii="標楷體" w:eastAsia="標楷體" w:hAnsi="標楷體" w:hint="eastAsia"/>
          <w:sz w:val="28"/>
          <w:szCs w:val="28"/>
        </w:rPr>
        <w:t>雲林智慧</w:t>
      </w:r>
      <w:proofErr w:type="gramStart"/>
      <w:r w:rsidRPr="002B796A">
        <w:rPr>
          <w:rFonts w:ascii="標楷體" w:eastAsia="標楷體" w:hAnsi="標楷體" w:hint="eastAsia"/>
          <w:sz w:val="28"/>
          <w:szCs w:val="28"/>
        </w:rPr>
        <w:t>電子巡簽管理</w:t>
      </w:r>
      <w:proofErr w:type="gramEnd"/>
      <w:r w:rsidRPr="002B796A">
        <w:rPr>
          <w:rFonts w:ascii="標楷體" w:eastAsia="標楷體" w:hAnsi="標楷體" w:hint="eastAsia"/>
          <w:sz w:val="28"/>
          <w:szCs w:val="28"/>
        </w:rPr>
        <w:t>系統：管</w:t>
      </w:r>
      <w:r w:rsidRPr="002B796A">
        <w:rPr>
          <w:rFonts w:ascii="標楷體" w:eastAsia="標楷體" w:hAnsi="標楷體"/>
          <w:sz w:val="28"/>
          <w:szCs w:val="28"/>
        </w:rPr>
        <w:t>理</w:t>
      </w:r>
      <w:r w:rsidRPr="002B796A">
        <w:rPr>
          <w:rFonts w:ascii="標楷體" w:eastAsia="標楷體" w:hAnsi="標楷體" w:hint="eastAsia"/>
          <w:sz w:val="28"/>
          <w:szCs w:val="28"/>
        </w:rPr>
        <w:t>勤務人員巡邏簽到資</w:t>
      </w:r>
      <w:r w:rsidRPr="002B796A">
        <w:rPr>
          <w:rFonts w:ascii="標楷體" w:eastAsia="標楷體" w:hAnsi="標楷體"/>
          <w:sz w:val="28"/>
          <w:szCs w:val="28"/>
        </w:rPr>
        <w:t>料</w:t>
      </w:r>
      <w:r w:rsidRPr="002B796A">
        <w:rPr>
          <w:rFonts w:ascii="標楷體" w:eastAsia="標楷體" w:hAnsi="標楷體" w:hint="eastAsia"/>
          <w:sz w:val="28"/>
          <w:szCs w:val="28"/>
        </w:rPr>
        <w:t>之</w:t>
      </w:r>
      <w:r w:rsidRPr="002B796A">
        <w:rPr>
          <w:rFonts w:ascii="標楷體" w:eastAsia="標楷體" w:hAnsi="標楷體"/>
          <w:sz w:val="28"/>
          <w:szCs w:val="28"/>
        </w:rPr>
        <w:t>資訊系統。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B796A">
        <w:rPr>
          <w:rFonts w:ascii="標楷體" w:eastAsia="標楷體" w:hAnsi="標楷體" w:hint="eastAsia"/>
          <w:sz w:val="28"/>
          <w:szCs w:val="28"/>
        </w:rPr>
        <w:t>（三</w:t>
      </w:r>
      <w:r w:rsidRPr="002B796A">
        <w:rPr>
          <w:rFonts w:ascii="標楷體" w:eastAsia="標楷體" w:hAnsi="標楷體"/>
          <w:sz w:val="28"/>
          <w:szCs w:val="28"/>
        </w:rPr>
        <w:t>）NFC Tag</w:t>
      </w:r>
      <w:r w:rsidRPr="002B796A">
        <w:rPr>
          <w:rFonts w:ascii="標楷體" w:eastAsia="標楷體" w:hAnsi="標楷體" w:hint="eastAsia"/>
          <w:sz w:val="28"/>
          <w:szCs w:val="28"/>
        </w:rPr>
        <w:t>：</w:t>
      </w:r>
      <w:r w:rsidRPr="002B796A">
        <w:rPr>
          <w:rFonts w:ascii="標楷體" w:eastAsia="標楷體" w:hAnsi="標楷體"/>
          <w:sz w:val="28"/>
          <w:szCs w:val="28"/>
        </w:rPr>
        <w:t>巡邏箱</w:t>
      </w:r>
      <w:r w:rsidRPr="002B796A">
        <w:rPr>
          <w:rFonts w:ascii="標楷體" w:eastAsia="標楷體" w:hAnsi="標楷體" w:hint="eastAsia"/>
          <w:sz w:val="28"/>
          <w:szCs w:val="28"/>
        </w:rPr>
        <w:t>內</w:t>
      </w:r>
      <w:r w:rsidRPr="002B796A">
        <w:rPr>
          <w:rFonts w:ascii="標楷體" w:eastAsia="標楷體" w:hAnsi="標楷體"/>
          <w:sz w:val="28"/>
          <w:szCs w:val="28"/>
        </w:rPr>
        <w:t>建之</w:t>
      </w:r>
      <w:r w:rsidRPr="002B796A">
        <w:rPr>
          <w:rFonts w:ascii="標楷體" w:eastAsia="標楷體" w:hAnsi="標楷體" w:hint="eastAsia"/>
          <w:sz w:val="28"/>
          <w:szCs w:val="28"/>
        </w:rPr>
        <w:t>短距離高頻無線通訊標籤，</w:t>
      </w:r>
      <w:r w:rsidRPr="002B796A">
        <w:rPr>
          <w:rFonts w:ascii="標楷體" w:eastAsia="標楷體" w:hAnsi="標楷體"/>
          <w:sz w:val="28"/>
          <w:szCs w:val="28"/>
        </w:rPr>
        <w:t>儲存巡邏箱</w:t>
      </w:r>
      <w:r w:rsidRPr="002B796A">
        <w:rPr>
          <w:rFonts w:ascii="標楷體" w:eastAsia="標楷體" w:hAnsi="標楷體" w:hint="eastAsia"/>
          <w:sz w:val="28"/>
          <w:szCs w:val="28"/>
        </w:rPr>
        <w:t>名</w:t>
      </w:r>
      <w:r w:rsidRPr="002B796A">
        <w:rPr>
          <w:rFonts w:ascii="標楷體" w:eastAsia="標楷體" w:hAnsi="標楷體"/>
          <w:sz w:val="28"/>
          <w:szCs w:val="28"/>
        </w:rPr>
        <w:t>稱及定位等數位資料</w:t>
      </w:r>
      <w:r w:rsidRPr="002B796A">
        <w:rPr>
          <w:rFonts w:ascii="標楷體" w:eastAsia="標楷體" w:hAnsi="標楷體" w:hint="eastAsia"/>
          <w:sz w:val="28"/>
          <w:szCs w:val="28"/>
        </w:rPr>
        <w:t>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B796A">
        <w:rPr>
          <w:rFonts w:ascii="標楷體" w:eastAsia="標楷體" w:hAnsi="標楷體" w:hint="eastAsia"/>
          <w:sz w:val="28"/>
          <w:szCs w:val="28"/>
        </w:rPr>
        <w:t>（四</w:t>
      </w:r>
      <w:r w:rsidRPr="002B796A">
        <w:rPr>
          <w:rFonts w:ascii="標楷體" w:eastAsia="標楷體" w:hAnsi="標楷體"/>
          <w:sz w:val="28"/>
          <w:szCs w:val="28"/>
        </w:rPr>
        <w:t>）</w:t>
      </w:r>
      <w:r w:rsidRPr="002B796A">
        <w:rPr>
          <w:rFonts w:ascii="標楷體" w:eastAsia="標楷體" w:hAnsi="標楷體" w:hint="eastAsia"/>
          <w:sz w:val="28"/>
          <w:szCs w:val="28"/>
        </w:rPr>
        <w:t>AD網</w:t>
      </w:r>
      <w:r w:rsidRPr="002B796A">
        <w:rPr>
          <w:rFonts w:ascii="標楷體" w:eastAsia="標楷體" w:hAnsi="標楷體"/>
          <w:sz w:val="28"/>
          <w:szCs w:val="28"/>
        </w:rPr>
        <w:t>域：</w:t>
      </w:r>
      <w:r w:rsidRPr="002B796A">
        <w:rPr>
          <w:rFonts w:ascii="標楷體" w:eastAsia="標楷體" w:hAnsi="標楷體" w:hint="eastAsia"/>
          <w:sz w:val="28"/>
          <w:szCs w:val="28"/>
        </w:rPr>
        <w:t>公</w:t>
      </w:r>
      <w:r w:rsidRPr="002B796A">
        <w:rPr>
          <w:rFonts w:ascii="標楷體" w:eastAsia="標楷體" w:hAnsi="標楷體"/>
          <w:sz w:val="28"/>
          <w:szCs w:val="28"/>
        </w:rPr>
        <w:t>務電腦使用者</w:t>
      </w:r>
      <w:r w:rsidRPr="002B796A">
        <w:rPr>
          <w:rFonts w:ascii="標楷體" w:eastAsia="標楷體" w:hAnsi="標楷體" w:hint="eastAsia"/>
          <w:sz w:val="28"/>
          <w:szCs w:val="28"/>
        </w:rPr>
        <w:t>帳</w:t>
      </w:r>
      <w:r w:rsidRPr="002B796A">
        <w:rPr>
          <w:rFonts w:ascii="標楷體" w:eastAsia="標楷體" w:hAnsi="標楷體"/>
          <w:sz w:val="28"/>
          <w:szCs w:val="28"/>
        </w:rPr>
        <w:t>號權限管理</w:t>
      </w:r>
      <w:r w:rsidRPr="002B796A">
        <w:rPr>
          <w:rFonts w:ascii="標楷體" w:eastAsia="標楷體" w:hAnsi="標楷體" w:hint="eastAsia"/>
          <w:sz w:val="28"/>
          <w:szCs w:val="28"/>
        </w:rPr>
        <w:t>系</w:t>
      </w:r>
      <w:r w:rsidRPr="002B796A">
        <w:rPr>
          <w:rFonts w:ascii="標楷體" w:eastAsia="標楷體" w:hAnsi="標楷體"/>
          <w:sz w:val="28"/>
          <w:szCs w:val="28"/>
        </w:rPr>
        <w:t>統。</w:t>
      </w:r>
    </w:p>
    <w:p w:rsidR="002B796A" w:rsidRPr="002B796A" w:rsidRDefault="002B796A" w:rsidP="002B796A">
      <w:pPr>
        <w:tabs>
          <w:tab w:val="left" w:pos="1418"/>
        </w:tabs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三、本系統內之各項資訊查詢使用，應限於本局所屬人員執行勤務、實施稽核或維護治安之目的，不得做目的以外之運用。</w:t>
      </w:r>
    </w:p>
    <w:p w:rsidR="002B796A" w:rsidRPr="002B796A" w:rsidRDefault="002B796A" w:rsidP="002B796A">
      <w:pPr>
        <w:tabs>
          <w:tab w:val="left" w:pos="1418"/>
        </w:tabs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四、本系統軟體更新時，由各使用單位警用行動載具專責保管人，負責該單位之設備資料更新。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五、本局員警執行勤務須至巡邏箱簽到時，應登入已下載</w:t>
      </w:r>
      <w:r w:rsidRPr="002B796A">
        <w:rPr>
          <w:rFonts w:ascii="標楷體" w:eastAsia="標楷體" w:hAnsi="標楷體" w:hint="eastAsia"/>
          <w:sz w:val="28"/>
          <w:szCs w:val="28"/>
        </w:rPr>
        <w:t>雲林智慧</w:t>
      </w:r>
      <w:proofErr w:type="gramStart"/>
      <w:r w:rsidRPr="002B796A">
        <w:rPr>
          <w:rFonts w:ascii="標楷體" w:eastAsia="標楷體" w:hAnsi="標楷體" w:hint="eastAsia"/>
          <w:sz w:val="28"/>
          <w:szCs w:val="28"/>
        </w:rPr>
        <w:t>電子巡簽</w:t>
      </w:r>
      <w:proofErr w:type="gramEnd"/>
      <w:r w:rsidRPr="002B796A">
        <w:rPr>
          <w:rFonts w:ascii="標楷體" w:eastAsia="標楷體" w:hAnsi="標楷體" w:hint="eastAsia"/>
          <w:sz w:val="28"/>
          <w:szCs w:val="28"/>
        </w:rPr>
        <w:t>APP之警用行動載具，感應巡邏箱內之</w:t>
      </w:r>
      <w:r w:rsidRPr="002B796A">
        <w:rPr>
          <w:rFonts w:ascii="標楷體" w:eastAsia="標楷體" w:hAnsi="標楷體"/>
          <w:sz w:val="28"/>
          <w:szCs w:val="28"/>
        </w:rPr>
        <w:t>NFC</w:t>
      </w:r>
      <w:r w:rsidRPr="002B79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B796A">
        <w:rPr>
          <w:rFonts w:ascii="標楷體" w:eastAsia="標楷體" w:hAnsi="標楷體"/>
          <w:sz w:val="28"/>
          <w:szCs w:val="28"/>
        </w:rPr>
        <w:t>Tag</w:t>
      </w:r>
      <w:r w:rsidRPr="002B796A">
        <w:rPr>
          <w:rFonts w:ascii="標楷體" w:eastAsia="標楷體" w:hAnsi="標楷體" w:hint="eastAsia"/>
          <w:sz w:val="28"/>
          <w:szCs w:val="28"/>
        </w:rPr>
        <w:t>，</w:t>
      </w:r>
      <w:r w:rsidRPr="002B796A">
        <w:rPr>
          <w:rFonts w:ascii="標楷體" w:eastAsia="標楷體" w:hAnsi="標楷體"/>
          <w:sz w:val="28"/>
          <w:szCs w:val="28"/>
        </w:rPr>
        <w:t>以完成簽到程序</w:t>
      </w:r>
      <w:r w:rsidRPr="002B796A">
        <w:rPr>
          <w:rFonts w:ascii="標楷體" w:eastAsia="標楷體" w:hAnsi="標楷體" w:hint="eastAsia"/>
          <w:sz w:val="28"/>
          <w:szCs w:val="28"/>
        </w:rPr>
        <w:t>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B796A">
        <w:rPr>
          <w:rFonts w:ascii="標楷體" w:eastAsia="標楷體" w:hAnsi="標楷體" w:hint="eastAsia"/>
          <w:sz w:val="28"/>
          <w:szCs w:val="28"/>
        </w:rPr>
        <w:t>六、本</w:t>
      </w:r>
      <w:r w:rsidRPr="002B796A">
        <w:rPr>
          <w:rFonts w:ascii="標楷體" w:eastAsia="標楷體" w:hAnsi="標楷體" w:cs="標楷體" w:hint="eastAsia"/>
          <w:sz w:val="28"/>
          <w:szCs w:val="28"/>
        </w:rPr>
        <w:t>系統使用者帳號與密碼、權限及申請規定如下</w:t>
      </w:r>
      <w:proofErr w:type="gramStart"/>
      <w:r w:rsidRPr="002B796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2B796A">
        <w:rPr>
          <w:rFonts w:ascii="標楷體" w:eastAsia="標楷體" w:hAnsi="標楷體" w:hint="eastAsia"/>
          <w:sz w:val="28"/>
          <w:szCs w:val="28"/>
        </w:rPr>
        <w:t>申請單，如附表</w:t>
      </w:r>
      <w:r w:rsidRPr="002B796A">
        <w:rPr>
          <w:rFonts w:ascii="標楷體" w:eastAsia="標楷體" w:hAnsi="標楷體"/>
          <w:sz w:val="28"/>
          <w:szCs w:val="28"/>
        </w:rPr>
        <w:t>)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B796A">
        <w:rPr>
          <w:rFonts w:ascii="標楷體" w:eastAsia="標楷體" w:hAnsi="標楷體" w:hint="eastAsia"/>
          <w:sz w:val="28"/>
          <w:szCs w:val="28"/>
        </w:rPr>
        <w:t>警用行動載具；依內政部警政署警用行動電腦使用管理要點辦理。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（二）管理系統：以本局A</w:t>
      </w:r>
      <w:r w:rsidRPr="002B796A">
        <w:rPr>
          <w:rFonts w:ascii="標楷體" w:eastAsia="標楷體" w:hAnsi="標楷體" w:cs="標楷體"/>
          <w:sz w:val="28"/>
          <w:szCs w:val="28"/>
        </w:rPr>
        <w:t>D網域</w:t>
      </w:r>
      <w:r w:rsidRPr="002B796A">
        <w:rPr>
          <w:rFonts w:ascii="標楷體" w:eastAsia="標楷體" w:hAnsi="標楷體" w:cs="標楷體" w:hint="eastAsia"/>
          <w:sz w:val="28"/>
          <w:szCs w:val="28"/>
        </w:rPr>
        <w:t>之</w:t>
      </w:r>
      <w:r w:rsidRPr="002B796A">
        <w:rPr>
          <w:rFonts w:ascii="標楷體" w:eastAsia="標楷體" w:hAnsi="標楷體" w:cs="標楷體"/>
          <w:sz w:val="28"/>
          <w:szCs w:val="28"/>
        </w:rPr>
        <w:t>帳</w:t>
      </w:r>
      <w:r w:rsidRPr="002B796A">
        <w:rPr>
          <w:rFonts w:ascii="標楷體" w:eastAsia="標楷體" w:hAnsi="標楷體" w:cs="標楷體" w:hint="eastAsia"/>
          <w:sz w:val="28"/>
          <w:szCs w:val="28"/>
        </w:rPr>
        <w:t>號</w:t>
      </w:r>
      <w:r w:rsidRPr="002B796A">
        <w:rPr>
          <w:rFonts w:ascii="標楷體" w:eastAsia="標楷體" w:hAnsi="標楷體" w:cs="標楷體"/>
          <w:sz w:val="28"/>
          <w:szCs w:val="28"/>
        </w:rPr>
        <w:t>及密碼登入</w:t>
      </w:r>
      <w:r w:rsidRPr="002B796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（三）管理系統使用者權限：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2B796A">
        <w:rPr>
          <w:rFonts w:ascii="標楷體" w:eastAsia="標楷體" w:hAnsi="標楷體" w:cs="標楷體"/>
          <w:sz w:val="28"/>
          <w:szCs w:val="28"/>
        </w:rPr>
        <w:t>1</w:t>
      </w:r>
      <w:r w:rsidRPr="002B796A">
        <w:rPr>
          <w:rFonts w:ascii="標楷體" w:eastAsia="標楷體" w:hAnsi="標楷體" w:cs="標楷體" w:hint="eastAsia"/>
          <w:sz w:val="28"/>
          <w:szCs w:val="28"/>
        </w:rPr>
        <w:t>.系統管理員：由本局行政科及資訊科指定，為本系統最高權限管理者。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2B796A">
        <w:rPr>
          <w:rFonts w:ascii="標楷體" w:eastAsia="標楷體" w:hAnsi="標楷體" w:cs="標楷體"/>
          <w:sz w:val="28"/>
          <w:szCs w:val="28"/>
        </w:rPr>
        <w:t>2</w:t>
      </w:r>
      <w:r w:rsidRPr="002B796A">
        <w:rPr>
          <w:rFonts w:ascii="標楷體" w:eastAsia="標楷體" w:hAnsi="標楷體" w:cs="標楷體" w:hint="eastAsia"/>
          <w:sz w:val="28"/>
          <w:szCs w:val="28"/>
        </w:rPr>
        <w:t>.</w:t>
      </w:r>
      <w:r w:rsidRPr="002B796A">
        <w:rPr>
          <w:rFonts w:ascii="標楷體" w:eastAsia="標楷體" w:hAnsi="標楷體" w:cs="標楷體"/>
          <w:sz w:val="28"/>
          <w:szCs w:val="28"/>
        </w:rPr>
        <w:t>使用者管理員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：</w:t>
      </w:r>
      <w:r w:rsidRPr="002B796A">
        <w:rPr>
          <w:rFonts w:ascii="標楷體" w:eastAsia="標楷體" w:hAnsi="標楷體" w:cs="標楷體"/>
          <w:sz w:val="28"/>
          <w:szCs w:val="28"/>
        </w:rPr>
        <w:t>本局行政科、</w:t>
      </w:r>
      <w:r w:rsidRPr="002B796A">
        <w:rPr>
          <w:rFonts w:ascii="標楷體" w:eastAsia="標楷體" w:hAnsi="標楷體" w:cs="標楷體" w:hint="eastAsia"/>
          <w:sz w:val="28"/>
          <w:szCs w:val="28"/>
        </w:rPr>
        <w:t>防治科</w:t>
      </w:r>
      <w:r w:rsidRPr="002B796A">
        <w:rPr>
          <w:rFonts w:ascii="標楷體" w:eastAsia="標楷體" w:hAnsi="標楷體" w:cs="標楷體"/>
          <w:sz w:val="28"/>
          <w:szCs w:val="28"/>
        </w:rPr>
        <w:t>及各分局第一組、</w:t>
      </w:r>
      <w:r w:rsidRPr="002B796A">
        <w:rPr>
          <w:rFonts w:ascii="標楷體" w:eastAsia="標楷體" w:hAnsi="標楷體" w:cs="標楷體" w:hint="eastAsia"/>
          <w:sz w:val="28"/>
          <w:szCs w:val="28"/>
        </w:rPr>
        <w:t>第三組</w:t>
      </w:r>
      <w:r w:rsidRPr="002B796A">
        <w:rPr>
          <w:rFonts w:ascii="標楷體" w:eastAsia="標楷體" w:hAnsi="標楷體" w:cs="標楷體"/>
          <w:sz w:val="28"/>
          <w:szCs w:val="28"/>
        </w:rPr>
        <w:lastRenderedPageBreak/>
        <w:t>業務承辦人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，</w:t>
      </w:r>
      <w:r w:rsidRPr="002B796A">
        <w:rPr>
          <w:rFonts w:ascii="標楷體" w:eastAsia="標楷體" w:hAnsi="標楷體" w:cs="標楷體"/>
          <w:sz w:val="28"/>
          <w:szCs w:val="28"/>
        </w:rPr>
        <w:t>負責本局及各分局</w:t>
      </w:r>
      <w:r w:rsidRPr="002B796A">
        <w:rPr>
          <w:rFonts w:ascii="標楷體" w:eastAsia="標楷體" w:hAnsi="標楷體" w:cs="標楷體" w:hint="eastAsia"/>
          <w:sz w:val="28"/>
          <w:szCs w:val="28"/>
        </w:rPr>
        <w:t>相關業務</w:t>
      </w:r>
      <w:r w:rsidRPr="002B796A">
        <w:rPr>
          <w:rFonts w:ascii="標楷體" w:eastAsia="標楷體" w:hAnsi="標楷體" w:cs="標楷體"/>
          <w:sz w:val="28"/>
          <w:szCs w:val="28"/>
        </w:rPr>
        <w:t>使用者</w:t>
      </w:r>
      <w:r w:rsidRPr="002B796A">
        <w:rPr>
          <w:rFonts w:ascii="標楷體" w:eastAsia="標楷體" w:hAnsi="標楷體" w:cs="標楷體" w:hint="eastAsia"/>
          <w:sz w:val="28"/>
          <w:szCs w:val="28"/>
        </w:rPr>
        <w:t>權限申請、審核及開放作業。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2B796A">
        <w:rPr>
          <w:rFonts w:ascii="標楷體" w:eastAsia="標楷體" w:hAnsi="標楷體" w:cs="標楷體"/>
          <w:sz w:val="28"/>
          <w:szCs w:val="28"/>
        </w:rPr>
        <w:t>3</w:t>
      </w:r>
      <w:r w:rsidRPr="002B796A">
        <w:rPr>
          <w:rFonts w:ascii="標楷體" w:eastAsia="標楷體" w:hAnsi="標楷體" w:cs="標楷體" w:hint="eastAsia"/>
          <w:sz w:val="28"/>
          <w:szCs w:val="28"/>
        </w:rPr>
        <w:t>.稽核員：分局級督導人員及各派出所所長，向所屬分局第一組、第三組（查巡合一巡邏箱部分）申請；局級督導人員向本局行政科、防治科（查巡合一巡邏箱部分）申請。</w:t>
      </w:r>
      <w:r w:rsidRPr="002B796A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2B796A">
        <w:rPr>
          <w:rFonts w:ascii="標楷體" w:eastAsia="標楷體" w:hAnsi="標楷體" w:cs="標楷體"/>
          <w:sz w:val="28"/>
          <w:szCs w:val="28"/>
        </w:rPr>
        <w:t>4</w:t>
      </w:r>
      <w:r w:rsidRPr="002B796A">
        <w:rPr>
          <w:rFonts w:ascii="標楷體" w:eastAsia="標楷體" w:hAnsi="標楷體" w:cs="標楷體" w:hint="eastAsia"/>
          <w:sz w:val="28"/>
          <w:szCs w:val="28"/>
        </w:rPr>
        <w:t>.</w:t>
      </w:r>
      <w:r w:rsidRPr="002B796A">
        <w:rPr>
          <w:rFonts w:ascii="標楷體" w:eastAsia="標楷體" w:hAnsi="標楷體" w:cs="標楷體"/>
          <w:sz w:val="28"/>
          <w:szCs w:val="28"/>
        </w:rPr>
        <w:t>員警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：</w:t>
      </w:r>
      <w:r w:rsidRPr="002B796A">
        <w:rPr>
          <w:rFonts w:ascii="標楷體" w:eastAsia="標楷體" w:hAnsi="標楷體" w:cs="標楷體"/>
          <w:sz w:val="28"/>
          <w:szCs w:val="28"/>
        </w:rPr>
        <w:t>為一般使用者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，</w:t>
      </w:r>
      <w:r w:rsidRPr="002B796A">
        <w:rPr>
          <w:rFonts w:ascii="標楷體" w:eastAsia="標楷體" w:hAnsi="標楷體" w:cs="標楷體"/>
          <w:sz w:val="28"/>
          <w:szCs w:val="28"/>
        </w:rPr>
        <w:t>無管理及稽核權限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，</w:t>
      </w:r>
      <w:r w:rsidRPr="002B796A">
        <w:rPr>
          <w:rFonts w:ascii="標楷體" w:eastAsia="標楷體" w:hAnsi="標楷體" w:cs="標楷體"/>
          <w:sz w:val="28"/>
          <w:szCs w:val="28"/>
        </w:rPr>
        <w:t>無</w:t>
      </w:r>
      <w:r w:rsidRPr="002B796A">
        <w:rPr>
          <w:rFonts w:ascii="標楷體" w:eastAsia="標楷體" w:hAnsi="標楷體" w:cs="標楷體" w:hint="eastAsia"/>
          <w:sz w:val="28"/>
          <w:szCs w:val="28"/>
        </w:rPr>
        <w:t>須</w:t>
      </w:r>
      <w:r w:rsidRPr="002B796A">
        <w:rPr>
          <w:rFonts w:ascii="標楷體" w:eastAsia="標楷體" w:hAnsi="標楷體" w:cs="標楷體"/>
          <w:sz w:val="28"/>
          <w:szCs w:val="28"/>
        </w:rPr>
        <w:t>申請</w:t>
      </w:r>
      <w:r w:rsidRPr="002B796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B796A" w:rsidRPr="002B796A" w:rsidRDefault="002B796A" w:rsidP="002B796A">
      <w:pPr>
        <w:tabs>
          <w:tab w:val="left" w:pos="1418"/>
        </w:tabs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七、新設置或撤除巡</w:t>
      </w:r>
      <w:r w:rsidRPr="002B796A">
        <w:rPr>
          <w:rFonts w:ascii="標楷體" w:eastAsia="標楷體" w:hAnsi="標楷體" w:cs="標楷體"/>
          <w:sz w:val="28"/>
          <w:szCs w:val="28"/>
        </w:rPr>
        <w:t>邏箱時</w:t>
      </w:r>
      <w:r w:rsidRPr="002B796A">
        <w:rPr>
          <w:rFonts w:ascii="標楷體" w:eastAsia="標楷體" w:hAnsi="標楷體" w:cs="標楷體" w:hint="eastAsia"/>
          <w:sz w:val="28"/>
          <w:szCs w:val="28"/>
        </w:rPr>
        <w:t>本系統</w:t>
      </w:r>
      <w:r w:rsidRPr="002B796A">
        <w:rPr>
          <w:rFonts w:ascii="標楷體" w:eastAsia="標楷體" w:hAnsi="標楷體"/>
          <w:sz w:val="28"/>
          <w:szCs w:val="28"/>
        </w:rPr>
        <w:t>NFC Tag之</w:t>
      </w:r>
      <w:r w:rsidRPr="002B796A">
        <w:rPr>
          <w:rFonts w:ascii="標楷體" w:eastAsia="標楷體" w:hAnsi="標楷體" w:hint="eastAsia"/>
          <w:sz w:val="28"/>
          <w:szCs w:val="28"/>
        </w:rPr>
        <w:t>辦理</w:t>
      </w:r>
      <w:r w:rsidRPr="002B796A">
        <w:rPr>
          <w:rFonts w:ascii="標楷體" w:eastAsia="標楷體" w:hAnsi="標楷體"/>
          <w:sz w:val="28"/>
          <w:szCs w:val="28"/>
        </w:rPr>
        <w:t>程序</w:t>
      </w:r>
      <w:r w:rsidRPr="002B796A">
        <w:rPr>
          <w:rFonts w:ascii="標楷體" w:eastAsia="標楷體" w:hAnsi="標楷體" w:cs="標楷體" w:hint="eastAsia"/>
          <w:sz w:val="28"/>
          <w:szCs w:val="28"/>
        </w:rPr>
        <w:t>如下：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（一）各分局所屬外勤單位向其業務組(第一組)申報辦理。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</w:t>
      </w:r>
      <w:r w:rsidRPr="002B796A">
        <w:rPr>
          <w:rFonts w:ascii="標楷體" w:eastAsia="標楷體" w:hAnsi="標楷體" w:cs="標楷體"/>
          <w:sz w:val="28"/>
          <w:szCs w:val="28"/>
        </w:rPr>
        <w:t>二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）本局</w:t>
      </w:r>
      <w:r w:rsidRPr="002B796A">
        <w:rPr>
          <w:rFonts w:ascii="標楷體" w:eastAsia="標楷體" w:hAnsi="標楷體" w:cs="標楷體"/>
          <w:sz w:val="28"/>
          <w:szCs w:val="28"/>
        </w:rPr>
        <w:t>各直屬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（</w:t>
      </w:r>
      <w:r w:rsidRPr="002B796A">
        <w:rPr>
          <w:rFonts w:ascii="標楷體" w:eastAsia="標楷體" w:hAnsi="標楷體" w:cs="標楷體"/>
          <w:sz w:val="28"/>
          <w:szCs w:val="28"/>
        </w:rPr>
        <w:t>大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）</w:t>
      </w:r>
      <w:r w:rsidRPr="002B796A">
        <w:rPr>
          <w:rFonts w:ascii="標楷體" w:eastAsia="標楷體" w:hAnsi="標楷體" w:cs="標楷體"/>
          <w:sz w:val="28"/>
          <w:szCs w:val="28"/>
        </w:rPr>
        <w:t>隊向</w:t>
      </w:r>
      <w:r w:rsidRPr="002B796A">
        <w:rPr>
          <w:rFonts w:ascii="標楷體" w:eastAsia="標楷體" w:hAnsi="標楷體" w:cs="標楷體" w:hint="eastAsia"/>
          <w:sz w:val="28"/>
          <w:szCs w:val="28"/>
        </w:rPr>
        <w:t>行政科申報辦理。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（三）分駐（派出）所警勤區（查巡合一巡邏箱）部分，向其分局業務組(第三組)申報辦理。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（四）各單位</w:t>
      </w:r>
      <w:r w:rsidRPr="002B796A">
        <w:rPr>
          <w:rFonts w:ascii="標楷體" w:eastAsia="標楷體" w:hAnsi="標楷體" w:cs="標楷體"/>
          <w:sz w:val="28"/>
          <w:szCs w:val="28"/>
        </w:rPr>
        <w:t>巡邏箱內之</w:t>
      </w:r>
      <w:r w:rsidRPr="002B796A">
        <w:rPr>
          <w:rFonts w:ascii="標楷體" w:eastAsia="標楷體" w:hAnsi="標楷體" w:cs="標楷體" w:hint="eastAsia"/>
          <w:sz w:val="28"/>
          <w:szCs w:val="28"/>
        </w:rPr>
        <w:t>NFC T</w:t>
      </w:r>
      <w:r w:rsidRPr="002B796A">
        <w:rPr>
          <w:rFonts w:ascii="標楷體" w:eastAsia="標楷體" w:hAnsi="標楷體" w:cs="標楷體"/>
          <w:sz w:val="28"/>
          <w:szCs w:val="28"/>
        </w:rPr>
        <w:t>ag</w:t>
      </w:r>
      <w:r w:rsidRPr="002B796A">
        <w:rPr>
          <w:rFonts w:ascii="標楷體" w:eastAsia="標楷體" w:hAnsi="標楷體" w:cs="標楷體" w:hint="eastAsia"/>
          <w:sz w:val="28"/>
          <w:szCs w:val="28"/>
        </w:rPr>
        <w:t>需</w:t>
      </w:r>
      <w:r w:rsidRPr="002B796A">
        <w:rPr>
          <w:rFonts w:ascii="標楷體" w:eastAsia="標楷體" w:hAnsi="標楷體" w:cs="標楷體"/>
          <w:sz w:val="28"/>
          <w:szCs w:val="28"/>
        </w:rPr>
        <w:t>汰舊換新時，辦理程序同</w:t>
      </w:r>
      <w:r w:rsidRPr="002B796A">
        <w:rPr>
          <w:rFonts w:ascii="標楷體" w:eastAsia="標楷體" w:hAnsi="標楷體" w:cs="標楷體" w:hint="eastAsia"/>
          <w:sz w:val="28"/>
          <w:szCs w:val="28"/>
        </w:rPr>
        <w:t>前二</w:t>
      </w:r>
      <w:r w:rsidRPr="002B796A">
        <w:rPr>
          <w:rFonts w:ascii="標楷體" w:eastAsia="標楷體" w:hAnsi="標楷體" w:cs="標楷體"/>
          <w:sz w:val="28"/>
          <w:szCs w:val="28"/>
        </w:rPr>
        <w:t>款。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八、本系統管理維護及</w:t>
      </w:r>
      <w:r w:rsidRPr="002B796A">
        <w:rPr>
          <w:rFonts w:ascii="標楷體" w:eastAsia="標楷體" w:hAnsi="標楷體" w:hint="eastAsia"/>
          <w:color w:val="000000"/>
          <w:sz w:val="28"/>
          <w:szCs w:val="28"/>
        </w:rPr>
        <w:t>資料上傳管理平台專區</w:t>
      </w:r>
      <w:r w:rsidRPr="002B796A">
        <w:rPr>
          <w:rFonts w:ascii="標楷體" w:eastAsia="標楷體" w:hAnsi="標楷體" w:cs="標楷體" w:hint="eastAsia"/>
          <w:sz w:val="28"/>
          <w:szCs w:val="28"/>
        </w:rPr>
        <w:t>規定如下：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/>
          <w:sz w:val="28"/>
          <w:szCs w:val="28"/>
        </w:rPr>
        <w:t>（</w:t>
      </w:r>
      <w:r w:rsidRPr="002B796A">
        <w:rPr>
          <w:rFonts w:ascii="標楷體" w:eastAsia="標楷體" w:hAnsi="標楷體" w:cs="標楷體" w:hint="eastAsia"/>
          <w:sz w:val="28"/>
          <w:szCs w:val="28"/>
        </w:rPr>
        <w:t>一</w:t>
      </w:r>
      <w:r w:rsidRPr="002B796A">
        <w:rPr>
          <w:rFonts w:ascii="標楷體" w:eastAsia="標楷體" w:hAnsi="標楷體" w:cs="標楷體"/>
          <w:sz w:val="28"/>
          <w:szCs w:val="28"/>
        </w:rPr>
        <w:t>）</w:t>
      </w:r>
      <w:r w:rsidRPr="002B796A">
        <w:rPr>
          <w:rFonts w:ascii="標楷體" w:eastAsia="標楷體" w:hAnsi="標楷體" w:cs="標楷體" w:hint="eastAsia"/>
          <w:sz w:val="28"/>
          <w:szCs w:val="28"/>
        </w:rPr>
        <w:t>本局行政科、防治科及各分局第一組、第三組為本系統管理單位，使用者管理員每週至少檢查業管系統運作情形一次。</w:t>
      </w:r>
    </w:p>
    <w:p w:rsidR="002B796A" w:rsidRPr="002B796A" w:rsidRDefault="002B796A" w:rsidP="002B796A">
      <w:pPr>
        <w:adjustRightInd w:val="0"/>
        <w:spacing w:line="46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2B796A">
        <w:rPr>
          <w:rFonts w:ascii="標楷體" w:eastAsia="標楷體" w:hAnsi="標楷體" w:cs="標楷體" w:hint="eastAsia"/>
          <w:sz w:val="28"/>
          <w:szCs w:val="28"/>
        </w:rPr>
        <w:t>（</w:t>
      </w:r>
      <w:r w:rsidRPr="002B796A">
        <w:rPr>
          <w:rFonts w:ascii="標楷體" w:eastAsia="標楷體" w:hAnsi="標楷體" w:cs="標楷體"/>
          <w:sz w:val="28"/>
          <w:szCs w:val="28"/>
        </w:rPr>
        <w:t>二</w:t>
      </w:r>
      <w:r w:rsidRPr="002B796A">
        <w:rPr>
          <w:rFonts w:ascii="標楷體" w:eastAsia="標楷體" w:hAnsi="標楷體" w:cs="標楷體" w:hint="eastAsia"/>
          <w:sz w:val="28"/>
          <w:szCs w:val="28"/>
        </w:rPr>
        <w:t>）本局行政科為本系統維護單位，負責軟（硬）體維護、人員新增異動</w:t>
      </w:r>
      <w:proofErr w:type="gramStart"/>
      <w:r w:rsidRPr="002B796A">
        <w:rPr>
          <w:rFonts w:ascii="標楷體" w:eastAsia="標楷體" w:hAnsi="標楷體" w:cs="標楷體" w:hint="eastAsia"/>
          <w:sz w:val="28"/>
          <w:szCs w:val="28"/>
        </w:rPr>
        <w:t>更新資安維護</w:t>
      </w:r>
      <w:proofErr w:type="gramEnd"/>
      <w:r w:rsidRPr="002B796A">
        <w:rPr>
          <w:rFonts w:ascii="標楷體" w:eastAsia="標楷體" w:hAnsi="標楷體" w:cs="標楷體" w:hint="eastAsia"/>
          <w:sz w:val="28"/>
          <w:szCs w:val="28"/>
        </w:rPr>
        <w:t>等作業，必要時由本局資訊科提供協助。</w:t>
      </w:r>
    </w:p>
    <w:p w:rsidR="002B796A" w:rsidRPr="002B796A" w:rsidRDefault="002B796A" w:rsidP="002B796A">
      <w:pPr>
        <w:adjustRightIn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B796A">
        <w:rPr>
          <w:rFonts w:ascii="標楷體" w:eastAsia="標楷體" w:hAnsi="標楷體" w:hint="eastAsia"/>
          <w:color w:val="000000"/>
          <w:sz w:val="28"/>
          <w:szCs w:val="28"/>
        </w:rPr>
        <w:t>（三）配合系統設計功能，上傳勤務表及治安、交通數據分析資料：</w:t>
      </w:r>
    </w:p>
    <w:p w:rsidR="002B796A" w:rsidRPr="002B796A" w:rsidRDefault="002B796A" w:rsidP="002B796A">
      <w:pPr>
        <w:pStyle w:val="Web"/>
        <w:shd w:val="clear" w:color="auto" w:fill="FFFFFF"/>
        <w:adjustRightIn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B796A">
        <w:rPr>
          <w:rFonts w:ascii="標楷體" w:eastAsia="標楷體" w:hAnsi="標楷體" w:hint="eastAsia"/>
          <w:color w:val="000000"/>
          <w:sz w:val="28"/>
          <w:szCs w:val="28"/>
        </w:rPr>
        <w:t xml:space="preserve">    1.本局各外勤單位上傳勤務分配表。</w:t>
      </w:r>
    </w:p>
    <w:p w:rsidR="002B796A" w:rsidRPr="002B796A" w:rsidRDefault="002B796A" w:rsidP="002B796A">
      <w:pPr>
        <w:pStyle w:val="Web"/>
        <w:shd w:val="clear" w:color="auto" w:fill="FFFFFF"/>
        <w:adjustRightIn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B796A">
        <w:rPr>
          <w:rFonts w:ascii="標楷體" w:eastAsia="標楷體" w:hAnsi="標楷體" w:hint="eastAsia"/>
          <w:color w:val="000000"/>
          <w:sz w:val="28"/>
          <w:szCs w:val="28"/>
        </w:rPr>
        <w:t>2.刑事警察大隊：上傳刑案類（竊盜等治安事件）分析報表。</w:t>
      </w:r>
    </w:p>
    <w:p w:rsidR="0027539C" w:rsidRPr="002B796A" w:rsidRDefault="002B796A" w:rsidP="002B796A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2"/>
          <w:kern w:val="0"/>
          <w:sz w:val="28"/>
          <w:szCs w:val="28"/>
        </w:rPr>
      </w:pPr>
      <w:r w:rsidRPr="002B796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B796A">
        <w:rPr>
          <w:rFonts w:ascii="標楷體" w:eastAsia="標楷體" w:hAnsi="標楷體" w:hint="eastAsia"/>
          <w:color w:val="000000"/>
          <w:sz w:val="28"/>
          <w:szCs w:val="28"/>
        </w:rPr>
        <w:t>3.交通警察隊：上傳交通類（交通事故）分析報表。</w:t>
      </w:r>
      <w:r w:rsidR="00D722E6" w:rsidRPr="002B796A">
        <w:rPr>
          <w:rFonts w:ascii="標楷體" w:eastAsia="標楷體" w:hAnsi="標楷體" w:cs="CIDFont+F2" w:hint="eastAsia"/>
          <w:kern w:val="0"/>
          <w:sz w:val="28"/>
          <w:szCs w:val="28"/>
        </w:rPr>
        <w:t xml:space="preserve"> </w:t>
      </w:r>
    </w:p>
    <w:sectPr w:rsidR="0027539C" w:rsidRPr="002B796A" w:rsidSect="00403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2C8" w:rsidRDefault="009512C8" w:rsidP="00934562">
      <w:r>
        <w:separator/>
      </w:r>
    </w:p>
  </w:endnote>
  <w:endnote w:type="continuationSeparator" w:id="0">
    <w:p w:rsidR="009512C8" w:rsidRDefault="009512C8" w:rsidP="0093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2C8" w:rsidRDefault="009512C8" w:rsidP="00934562">
      <w:r>
        <w:separator/>
      </w:r>
    </w:p>
  </w:footnote>
  <w:footnote w:type="continuationSeparator" w:id="0">
    <w:p w:rsidR="009512C8" w:rsidRDefault="009512C8" w:rsidP="0093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39C"/>
    <w:rsid w:val="00005DB8"/>
    <w:rsid w:val="000659D1"/>
    <w:rsid w:val="00075970"/>
    <w:rsid w:val="000807A5"/>
    <w:rsid w:val="000D49E3"/>
    <w:rsid w:val="00123DAB"/>
    <w:rsid w:val="001559DD"/>
    <w:rsid w:val="00195086"/>
    <w:rsid w:val="00247342"/>
    <w:rsid w:val="0027539C"/>
    <w:rsid w:val="0027632D"/>
    <w:rsid w:val="002772A5"/>
    <w:rsid w:val="002B796A"/>
    <w:rsid w:val="00307935"/>
    <w:rsid w:val="00314175"/>
    <w:rsid w:val="00317EE7"/>
    <w:rsid w:val="00346930"/>
    <w:rsid w:val="0035700A"/>
    <w:rsid w:val="003A1718"/>
    <w:rsid w:val="003A4886"/>
    <w:rsid w:val="004038E7"/>
    <w:rsid w:val="00405FDC"/>
    <w:rsid w:val="00411349"/>
    <w:rsid w:val="004574F1"/>
    <w:rsid w:val="00475F73"/>
    <w:rsid w:val="00481845"/>
    <w:rsid w:val="00487E59"/>
    <w:rsid w:val="004E45A5"/>
    <w:rsid w:val="00516BD1"/>
    <w:rsid w:val="0052363F"/>
    <w:rsid w:val="005B3AB1"/>
    <w:rsid w:val="005E4F34"/>
    <w:rsid w:val="005F7F9B"/>
    <w:rsid w:val="006024C4"/>
    <w:rsid w:val="00616915"/>
    <w:rsid w:val="00616B93"/>
    <w:rsid w:val="00632BD1"/>
    <w:rsid w:val="006578C7"/>
    <w:rsid w:val="006D6DDE"/>
    <w:rsid w:val="006F4403"/>
    <w:rsid w:val="00707C6C"/>
    <w:rsid w:val="0071338F"/>
    <w:rsid w:val="00735D9C"/>
    <w:rsid w:val="007808CD"/>
    <w:rsid w:val="00781233"/>
    <w:rsid w:val="007817E8"/>
    <w:rsid w:val="007B3912"/>
    <w:rsid w:val="008C3591"/>
    <w:rsid w:val="008C41EB"/>
    <w:rsid w:val="00934562"/>
    <w:rsid w:val="009512C8"/>
    <w:rsid w:val="00952964"/>
    <w:rsid w:val="00973016"/>
    <w:rsid w:val="009C5A4C"/>
    <w:rsid w:val="009D36DA"/>
    <w:rsid w:val="009E496D"/>
    <w:rsid w:val="009F5997"/>
    <w:rsid w:val="009F7EC3"/>
    <w:rsid w:val="00A571AD"/>
    <w:rsid w:val="00A819DF"/>
    <w:rsid w:val="00AC090D"/>
    <w:rsid w:val="00AC1EAF"/>
    <w:rsid w:val="00AF5589"/>
    <w:rsid w:val="00B125AF"/>
    <w:rsid w:val="00B8210C"/>
    <w:rsid w:val="00B966E7"/>
    <w:rsid w:val="00BA7DB1"/>
    <w:rsid w:val="00C02BAB"/>
    <w:rsid w:val="00C1040E"/>
    <w:rsid w:val="00C36E4A"/>
    <w:rsid w:val="00C7661A"/>
    <w:rsid w:val="00CA0070"/>
    <w:rsid w:val="00CB0AF7"/>
    <w:rsid w:val="00CC6187"/>
    <w:rsid w:val="00D663AA"/>
    <w:rsid w:val="00D722E6"/>
    <w:rsid w:val="00D8318A"/>
    <w:rsid w:val="00D96EA0"/>
    <w:rsid w:val="00DB6B7A"/>
    <w:rsid w:val="00E42586"/>
    <w:rsid w:val="00E610C3"/>
    <w:rsid w:val="00E62F19"/>
    <w:rsid w:val="00E961E3"/>
    <w:rsid w:val="00F06131"/>
    <w:rsid w:val="00F35778"/>
    <w:rsid w:val="00F557DA"/>
    <w:rsid w:val="00F6734E"/>
    <w:rsid w:val="00F77694"/>
    <w:rsid w:val="00F8753A"/>
    <w:rsid w:val="00F92004"/>
    <w:rsid w:val="00F97348"/>
    <w:rsid w:val="00FA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45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456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B79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181</Words>
  <Characters>1035</Characters>
  <Application>Microsoft Office Word</Application>
  <DocSecurity>0</DocSecurity>
  <Lines>8</Lines>
  <Paragraphs>2</Paragraphs>
  <ScaleCrop>false</ScaleCrop>
  <Company>HP Inc.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P221540899</dc:creator>
  <cp:lastModifiedBy>732H4FSQ</cp:lastModifiedBy>
  <cp:revision>4</cp:revision>
  <cp:lastPrinted>2020-05-26T10:16:00Z</cp:lastPrinted>
  <dcterms:created xsi:type="dcterms:W3CDTF">2021-08-27T00:07:00Z</dcterms:created>
  <dcterms:modified xsi:type="dcterms:W3CDTF">2021-08-27T01:04:00Z</dcterms:modified>
</cp:coreProperties>
</file>